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AE3F18" w14:textId="5A622547" w:rsidR="00657A49" w:rsidRDefault="00657A49" w:rsidP="00657A49">
      <w:r>
        <w:t>1. Given the provided data, what are three conclusions we can draw about Kickstarter campaigns?</w:t>
      </w:r>
    </w:p>
    <w:p w14:paraId="64F00359" w14:textId="6E755211" w:rsidR="00CB5DCA" w:rsidRPr="00C60EAA" w:rsidRDefault="00CB5DCA" w:rsidP="00657A49">
      <w:pPr>
        <w:pStyle w:val="ListParagraph"/>
        <w:numPr>
          <w:ilvl w:val="0"/>
          <w:numId w:val="1"/>
        </w:numPr>
      </w:pPr>
      <w:r w:rsidRPr="00C60EAA">
        <w:t xml:space="preserve">Category “music” had the best </w:t>
      </w:r>
      <w:r w:rsidR="004B1C53" w:rsidRPr="00C60EAA">
        <w:t>performance (see below chart) and has a potential to be repeated or invested more.</w:t>
      </w:r>
      <w:r w:rsidRPr="00C60EAA">
        <w:t xml:space="preserve"> </w:t>
      </w:r>
    </w:p>
    <w:p w14:paraId="0510A629" w14:textId="77777777" w:rsidR="004B1C53" w:rsidRPr="004B1C53" w:rsidRDefault="004B1C53" w:rsidP="004B1C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</w:p>
    <w:p w14:paraId="25DA4BE4" w14:textId="08A4BA56" w:rsidR="004B1C53" w:rsidRPr="004B1C53" w:rsidRDefault="004B1C53" w:rsidP="004B1C53">
      <w:pPr>
        <w:rPr>
          <w:highlight w:val="yellow"/>
        </w:rPr>
      </w:pPr>
      <w:r>
        <w:rPr>
          <w:noProof/>
        </w:rPr>
        <w:drawing>
          <wp:inline distT="0" distB="0" distL="0" distR="0" wp14:anchorId="328D2C3E" wp14:editId="5C9BE35A">
            <wp:extent cx="5483543" cy="3597593"/>
            <wp:effectExtent l="0" t="0" r="3175" b="317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244865B-18D7-46CD-8DCA-EA5E65322EF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658D73CF" w14:textId="77777777" w:rsidR="004B1C53" w:rsidRDefault="004B1C53" w:rsidP="004B1C53">
      <w:pPr>
        <w:pStyle w:val="ListParagraph"/>
      </w:pPr>
    </w:p>
    <w:p w14:paraId="03CAEFD3" w14:textId="6B56BD61" w:rsidR="004B1C53" w:rsidRDefault="004B1C53" w:rsidP="00657A49">
      <w:pPr>
        <w:pStyle w:val="ListParagraph"/>
        <w:numPr>
          <w:ilvl w:val="0"/>
          <w:numId w:val="1"/>
        </w:numPr>
      </w:pPr>
      <w:r>
        <w:t xml:space="preserve">The following </w:t>
      </w:r>
      <w:r w:rsidR="00F7210B">
        <w:t>subcategories</w:t>
      </w:r>
      <w:r>
        <w:t xml:space="preserve"> had </w:t>
      </w:r>
      <w:r w:rsidR="00F7210B">
        <w:t xml:space="preserve">%100 success rate </w:t>
      </w:r>
      <w:proofErr w:type="gramStart"/>
      <w:r w:rsidR="00F7210B">
        <w:t>and also</w:t>
      </w:r>
      <w:proofErr w:type="gramEnd"/>
      <w:r w:rsidR="00F7210B">
        <w:t xml:space="preserve"> %0 failed or </w:t>
      </w:r>
      <w:r w:rsidR="00C60EAA">
        <w:t>cancelled rates</w:t>
      </w:r>
      <w:r w:rsidR="00F7210B">
        <w:t xml:space="preserve"> which worth investing more or repeat them.</w:t>
      </w:r>
    </w:p>
    <w:p w14:paraId="0B1F2F68" w14:textId="5DCB7177" w:rsidR="00F7210B" w:rsidRDefault="00F7210B" w:rsidP="00F7210B">
      <w:r>
        <w:rPr>
          <w:noProof/>
        </w:rPr>
        <w:drawing>
          <wp:inline distT="0" distB="0" distL="0" distR="0" wp14:anchorId="60CCD984" wp14:editId="1A7FE190">
            <wp:extent cx="5731510" cy="1873885"/>
            <wp:effectExtent l="0" t="0" r="2540" b="1206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2E0BC8FF-11C7-43F0-889D-E40AF5EB807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2E425C17" w14:textId="36FCFEDF" w:rsidR="004B1C53" w:rsidRDefault="004B1C53" w:rsidP="00F7210B">
      <w:pPr>
        <w:pStyle w:val="ListParagraph"/>
      </w:pPr>
    </w:p>
    <w:p w14:paraId="22CA7546" w14:textId="79AC2866" w:rsidR="00F7210B" w:rsidRDefault="00F7210B" w:rsidP="00F7210B">
      <w:pPr>
        <w:pStyle w:val="ListParagraph"/>
      </w:pPr>
    </w:p>
    <w:p w14:paraId="5C96BC20" w14:textId="1DBC0732" w:rsidR="00C60EAA" w:rsidRDefault="00C60EAA" w:rsidP="00F7210B">
      <w:pPr>
        <w:pStyle w:val="ListParagraph"/>
      </w:pPr>
    </w:p>
    <w:p w14:paraId="516CCE66" w14:textId="77777777" w:rsidR="00C60EAA" w:rsidRDefault="00C60EAA" w:rsidP="00F7210B">
      <w:pPr>
        <w:pStyle w:val="ListParagraph"/>
      </w:pPr>
    </w:p>
    <w:p w14:paraId="7ACD6386" w14:textId="34700776" w:rsidR="00F7210B" w:rsidRDefault="00F7210B" w:rsidP="00F7210B">
      <w:pPr>
        <w:pStyle w:val="ListParagraph"/>
      </w:pPr>
    </w:p>
    <w:p w14:paraId="48DB1667" w14:textId="17F753C6" w:rsidR="00F7210B" w:rsidRDefault="00F7210B" w:rsidP="00F7210B">
      <w:pPr>
        <w:pStyle w:val="ListParagraph"/>
      </w:pPr>
    </w:p>
    <w:p w14:paraId="06558B0E" w14:textId="77777777" w:rsidR="00F7210B" w:rsidRDefault="00F7210B" w:rsidP="00F7210B">
      <w:pPr>
        <w:pStyle w:val="ListParagraph"/>
      </w:pPr>
    </w:p>
    <w:p w14:paraId="6D4F3A6F" w14:textId="1C2098DF" w:rsidR="00EF1E1C" w:rsidRDefault="00496DEC" w:rsidP="00657A49">
      <w:pPr>
        <w:pStyle w:val="ListParagraph"/>
        <w:numPr>
          <w:ilvl w:val="0"/>
          <w:numId w:val="1"/>
        </w:numPr>
      </w:pPr>
      <w:r>
        <w:lastRenderedPageBreak/>
        <w:t xml:space="preserve">As it can be seen from below chart, months of Feb., Apr. and May have the </w:t>
      </w:r>
      <w:r w:rsidR="00C60EAA">
        <w:t xml:space="preserve">best </w:t>
      </w:r>
      <w:r>
        <w:t>performance and it is better to run future campaign</w:t>
      </w:r>
      <w:r w:rsidR="00C60EAA">
        <w:t>s</w:t>
      </w:r>
      <w:r>
        <w:t xml:space="preserve"> in those months.</w:t>
      </w:r>
      <w:r w:rsidR="00EF1E1C">
        <w:t xml:space="preserve"> </w:t>
      </w:r>
    </w:p>
    <w:p w14:paraId="1CE3B0A4" w14:textId="2C14448B" w:rsidR="00496DEC" w:rsidRDefault="00496DEC" w:rsidP="00496DEC">
      <w:r>
        <w:rPr>
          <w:noProof/>
        </w:rPr>
        <w:drawing>
          <wp:inline distT="0" distB="0" distL="0" distR="0" wp14:anchorId="20965992" wp14:editId="42F6FE0C">
            <wp:extent cx="4572000" cy="2737485"/>
            <wp:effectExtent l="0" t="0" r="0" b="571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C09E09A6-E4D5-4497-B428-03810167759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24B52E55" w14:textId="77777777" w:rsidR="003B5E20" w:rsidRDefault="003B5E20" w:rsidP="00496DEC">
      <w:pPr>
        <w:pStyle w:val="ListParagraph"/>
      </w:pPr>
    </w:p>
    <w:p w14:paraId="15B76FEF" w14:textId="3AE8C2BD" w:rsidR="00657A49" w:rsidRDefault="00657A49" w:rsidP="00657A49">
      <w:r>
        <w:t>2. What are some limitations of this dataset?</w:t>
      </w:r>
    </w:p>
    <w:p w14:paraId="0E839292" w14:textId="6FF405EF" w:rsidR="00496DEC" w:rsidRDefault="00496DEC" w:rsidP="00496DEC">
      <w:pPr>
        <w:pStyle w:val="ListParagraph"/>
        <w:numPr>
          <w:ilvl w:val="0"/>
          <w:numId w:val="1"/>
        </w:numPr>
      </w:pPr>
      <w:r>
        <w:t xml:space="preserve">The main data set just provides information for goal and pledges $$. It </w:t>
      </w:r>
      <w:proofErr w:type="gramStart"/>
      <w:r>
        <w:t>doesn’t</w:t>
      </w:r>
      <w:proofErr w:type="gramEnd"/>
      <w:r>
        <w:t xml:space="preserve"> tell how much money creator made after deducting all expenses.</w:t>
      </w:r>
      <w:r w:rsidR="00C60EAA">
        <w:t xml:space="preserve"> </w:t>
      </w:r>
      <w:proofErr w:type="gramStart"/>
      <w:r w:rsidR="00C60EAA">
        <w:t>Basically</w:t>
      </w:r>
      <w:proofErr w:type="gramEnd"/>
      <w:r w:rsidR="00C60EAA">
        <w:t xml:space="preserve"> was it profitable idea?</w:t>
      </w:r>
    </w:p>
    <w:p w14:paraId="7B55CBA7" w14:textId="77777777" w:rsidR="00657A49" w:rsidRDefault="00657A49" w:rsidP="00657A49"/>
    <w:p w14:paraId="394DF32D" w14:textId="2A7DFC0F" w:rsidR="00657A49" w:rsidRDefault="00657A49" w:rsidP="00657A49">
      <w:r>
        <w:t>3. What are some other possible tables and/or graphs that we could create?</w:t>
      </w:r>
    </w:p>
    <w:p w14:paraId="3E3B9BD9" w14:textId="16CF2A9C" w:rsidR="00A1573E" w:rsidRDefault="00A1573E" w:rsidP="00657A49">
      <w:r>
        <w:t>Refer to my excel sheet, worksheet “</w:t>
      </w:r>
      <w:proofErr w:type="gramStart"/>
      <w:r>
        <w:t>Conclusion”</w:t>
      </w:r>
      <w:proofErr w:type="gramEnd"/>
    </w:p>
    <w:p w14:paraId="648E0DA9" w14:textId="36BD75E3" w:rsidR="00464F4A" w:rsidRDefault="00464F4A"/>
    <w:p w14:paraId="1D605305" w14:textId="7FCE3CD7" w:rsidR="003B28AD" w:rsidRPr="003B28AD" w:rsidRDefault="003B28AD">
      <w:pPr>
        <w:rPr>
          <w:b/>
          <w:bCs/>
        </w:rPr>
      </w:pPr>
      <w:r w:rsidRPr="003B28AD">
        <w:rPr>
          <w:b/>
          <w:bCs/>
        </w:rPr>
        <w:t>Statistical Results</w:t>
      </w:r>
    </w:p>
    <w:p w14:paraId="09129B90" w14:textId="7DEAA3B6" w:rsidR="003B28AD" w:rsidRDefault="003B28AD" w:rsidP="003B28AD">
      <w:pPr>
        <w:pStyle w:val="ListParagraph"/>
        <w:numPr>
          <w:ilvl w:val="0"/>
          <w:numId w:val="2"/>
        </w:numPr>
      </w:pPr>
      <w:r>
        <w:t>Use your data to determine whether the mean or the median summarizes the data more meaningfully.</w:t>
      </w:r>
    </w:p>
    <w:p w14:paraId="2D9774EE" w14:textId="0CD0759E" w:rsidR="003B28AD" w:rsidRDefault="003B28AD" w:rsidP="003B28AD">
      <w:pPr>
        <w:pStyle w:val="ListParagraph"/>
      </w:pPr>
      <w:r>
        <w:t xml:space="preserve">I think </w:t>
      </w:r>
      <w:r w:rsidR="00A87B9C">
        <w:t>medians summarize the data more meaningful than means.</w:t>
      </w:r>
      <w:r w:rsidR="00130A4E">
        <w:t xml:space="preserve"> It </w:t>
      </w:r>
      <w:proofErr w:type="gramStart"/>
      <w:r w:rsidR="00130A4E">
        <w:t>seam</w:t>
      </w:r>
      <w:proofErr w:type="gramEnd"/>
      <w:r w:rsidR="00130A4E">
        <w:t xml:space="preserve"> calculated means are effected by outliers.</w:t>
      </w:r>
    </w:p>
    <w:p w14:paraId="11322B16" w14:textId="63220E4C" w:rsidR="00A87B9C" w:rsidRDefault="00A87B9C" w:rsidP="003B28AD">
      <w:pPr>
        <w:pStyle w:val="ListParagraph"/>
      </w:pPr>
      <w:r>
        <w:t xml:space="preserve">Calculated medians for Successful and unsuccessful </w:t>
      </w:r>
      <w:r w:rsidR="00130A4E">
        <w:t xml:space="preserve">data sets </w:t>
      </w:r>
      <w:r>
        <w:t>are close</w:t>
      </w:r>
      <w:r w:rsidR="00130A4E">
        <w:t>r</w:t>
      </w:r>
      <w:r>
        <w:t xml:space="preserve"> to calculated modes.</w:t>
      </w:r>
    </w:p>
    <w:p w14:paraId="1DEBC8F9" w14:textId="77777777" w:rsidR="00130A4E" w:rsidRDefault="00130A4E" w:rsidP="003B28AD">
      <w:pPr>
        <w:pStyle w:val="ListParagrap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41"/>
        <w:gridCol w:w="1651"/>
        <w:gridCol w:w="1676"/>
        <w:gridCol w:w="1295"/>
      </w:tblGrid>
      <w:tr w:rsidR="00A87B9C" w14:paraId="155A8517" w14:textId="77777777" w:rsidTr="00130A4E">
        <w:trPr>
          <w:jc w:val="center"/>
        </w:trPr>
        <w:tc>
          <w:tcPr>
            <w:tcW w:w="1741" w:type="dxa"/>
          </w:tcPr>
          <w:p w14:paraId="5BF0AD94" w14:textId="6E570F5A" w:rsidR="00A87B9C" w:rsidRPr="00A87B9C" w:rsidRDefault="00A87B9C" w:rsidP="00130A4E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A87B9C">
              <w:rPr>
                <w:b/>
                <w:bCs/>
              </w:rPr>
              <w:t>Case</w:t>
            </w:r>
          </w:p>
        </w:tc>
        <w:tc>
          <w:tcPr>
            <w:tcW w:w="1651" w:type="dxa"/>
          </w:tcPr>
          <w:p w14:paraId="3B400073" w14:textId="4231CA78" w:rsidR="00A87B9C" w:rsidRPr="00A87B9C" w:rsidRDefault="00A87B9C" w:rsidP="00130A4E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A87B9C">
              <w:rPr>
                <w:b/>
                <w:bCs/>
              </w:rPr>
              <w:t>Mean</w:t>
            </w:r>
          </w:p>
        </w:tc>
        <w:tc>
          <w:tcPr>
            <w:tcW w:w="1676" w:type="dxa"/>
          </w:tcPr>
          <w:p w14:paraId="215E207C" w14:textId="6F6541A3" w:rsidR="00A87B9C" w:rsidRPr="00A87B9C" w:rsidRDefault="00A87B9C" w:rsidP="00130A4E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A87B9C">
              <w:rPr>
                <w:b/>
                <w:bCs/>
              </w:rPr>
              <w:t>Median</w:t>
            </w:r>
          </w:p>
        </w:tc>
        <w:tc>
          <w:tcPr>
            <w:tcW w:w="1295" w:type="dxa"/>
          </w:tcPr>
          <w:p w14:paraId="3310ED52" w14:textId="2519CB64" w:rsidR="00A87B9C" w:rsidRPr="00A87B9C" w:rsidRDefault="00A87B9C" w:rsidP="00130A4E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A87B9C">
              <w:rPr>
                <w:b/>
                <w:bCs/>
              </w:rPr>
              <w:t>Mode</w:t>
            </w:r>
          </w:p>
        </w:tc>
      </w:tr>
      <w:tr w:rsidR="00A87B9C" w14:paraId="77AD83C1" w14:textId="77777777" w:rsidTr="00130A4E">
        <w:trPr>
          <w:jc w:val="center"/>
        </w:trPr>
        <w:tc>
          <w:tcPr>
            <w:tcW w:w="1741" w:type="dxa"/>
          </w:tcPr>
          <w:p w14:paraId="4CB08332" w14:textId="4C5AFFB7" w:rsidR="00A87B9C" w:rsidRDefault="00A87B9C" w:rsidP="00130A4E">
            <w:pPr>
              <w:pStyle w:val="ListParagraph"/>
              <w:ind w:left="0"/>
              <w:jc w:val="center"/>
            </w:pPr>
            <w:r>
              <w:t>Successful</w:t>
            </w:r>
          </w:p>
        </w:tc>
        <w:tc>
          <w:tcPr>
            <w:tcW w:w="1651" w:type="dxa"/>
          </w:tcPr>
          <w:p w14:paraId="2AA5E5B7" w14:textId="24350E96" w:rsidR="00A87B9C" w:rsidRDefault="00A87B9C" w:rsidP="00130A4E">
            <w:pPr>
              <w:pStyle w:val="ListParagraph"/>
              <w:ind w:left="0"/>
              <w:jc w:val="center"/>
            </w:pPr>
            <w:r>
              <w:t>194.4</w:t>
            </w:r>
          </w:p>
        </w:tc>
        <w:tc>
          <w:tcPr>
            <w:tcW w:w="1676" w:type="dxa"/>
          </w:tcPr>
          <w:p w14:paraId="396A5B12" w14:textId="336DD67E" w:rsidR="00A87B9C" w:rsidRPr="00130A4E" w:rsidRDefault="00A87B9C" w:rsidP="00130A4E">
            <w:pPr>
              <w:pStyle w:val="ListParagraph"/>
              <w:ind w:left="0"/>
              <w:jc w:val="center"/>
              <w:rPr>
                <w:b/>
                <w:bCs/>
                <w:color w:val="00B050"/>
              </w:rPr>
            </w:pPr>
            <w:r w:rsidRPr="00130A4E">
              <w:rPr>
                <w:b/>
                <w:bCs/>
                <w:color w:val="00B050"/>
              </w:rPr>
              <w:t>62</w:t>
            </w:r>
          </w:p>
        </w:tc>
        <w:tc>
          <w:tcPr>
            <w:tcW w:w="1295" w:type="dxa"/>
          </w:tcPr>
          <w:p w14:paraId="4034A738" w14:textId="34086757" w:rsidR="00A87B9C" w:rsidRDefault="00A87B9C" w:rsidP="00130A4E">
            <w:pPr>
              <w:pStyle w:val="ListParagraph"/>
              <w:ind w:left="0"/>
              <w:jc w:val="center"/>
            </w:pPr>
            <w:r>
              <w:t>27</w:t>
            </w:r>
          </w:p>
        </w:tc>
      </w:tr>
      <w:tr w:rsidR="00A87B9C" w14:paraId="0FFD4F86" w14:textId="77777777" w:rsidTr="00130A4E">
        <w:trPr>
          <w:jc w:val="center"/>
        </w:trPr>
        <w:tc>
          <w:tcPr>
            <w:tcW w:w="1741" w:type="dxa"/>
          </w:tcPr>
          <w:p w14:paraId="56A48C88" w14:textId="11D68761" w:rsidR="00A87B9C" w:rsidRDefault="00A87B9C" w:rsidP="00130A4E">
            <w:pPr>
              <w:pStyle w:val="ListParagraph"/>
              <w:ind w:left="0"/>
              <w:jc w:val="center"/>
            </w:pPr>
            <w:r>
              <w:t>Unsuccessful</w:t>
            </w:r>
          </w:p>
        </w:tc>
        <w:tc>
          <w:tcPr>
            <w:tcW w:w="1651" w:type="dxa"/>
          </w:tcPr>
          <w:p w14:paraId="01B01C58" w14:textId="1E903DD7" w:rsidR="00A87B9C" w:rsidRDefault="00A87B9C" w:rsidP="00130A4E">
            <w:pPr>
              <w:pStyle w:val="ListParagraph"/>
              <w:ind w:left="0"/>
              <w:jc w:val="center"/>
            </w:pPr>
            <w:r>
              <w:t>17.7</w:t>
            </w:r>
          </w:p>
        </w:tc>
        <w:tc>
          <w:tcPr>
            <w:tcW w:w="1676" w:type="dxa"/>
          </w:tcPr>
          <w:p w14:paraId="5C3C14C3" w14:textId="402E7302" w:rsidR="00A87B9C" w:rsidRPr="00130A4E" w:rsidRDefault="00A87B9C" w:rsidP="00130A4E">
            <w:pPr>
              <w:pStyle w:val="ListParagraph"/>
              <w:ind w:left="0"/>
              <w:jc w:val="center"/>
              <w:rPr>
                <w:b/>
                <w:bCs/>
                <w:color w:val="00B050"/>
              </w:rPr>
            </w:pPr>
            <w:r w:rsidRPr="00130A4E">
              <w:rPr>
                <w:b/>
                <w:bCs/>
                <w:color w:val="00B050"/>
              </w:rPr>
              <w:t>4</w:t>
            </w:r>
          </w:p>
        </w:tc>
        <w:tc>
          <w:tcPr>
            <w:tcW w:w="1295" w:type="dxa"/>
          </w:tcPr>
          <w:p w14:paraId="07F570E9" w14:textId="227D68E9" w:rsidR="00A87B9C" w:rsidRDefault="00A87B9C" w:rsidP="00130A4E">
            <w:pPr>
              <w:pStyle w:val="ListParagraph"/>
              <w:ind w:left="0"/>
              <w:jc w:val="center"/>
            </w:pPr>
            <w:r>
              <w:t>0</w:t>
            </w:r>
          </w:p>
        </w:tc>
      </w:tr>
    </w:tbl>
    <w:p w14:paraId="6C318423" w14:textId="77777777" w:rsidR="00A87B9C" w:rsidRDefault="00A87B9C" w:rsidP="003B28AD">
      <w:pPr>
        <w:pStyle w:val="ListParagraph"/>
      </w:pPr>
    </w:p>
    <w:p w14:paraId="0F36496B" w14:textId="60351E6A" w:rsidR="003B28AD" w:rsidRDefault="003B28AD" w:rsidP="003B28AD">
      <w:pPr>
        <w:pStyle w:val="ListParagraph"/>
        <w:numPr>
          <w:ilvl w:val="0"/>
          <w:numId w:val="2"/>
        </w:numPr>
      </w:pPr>
      <w:r>
        <w:t>Use your data to determine if there is more variability with successful or unsuccessful campaigns. Does this make sense? Why or why not?</w:t>
      </w:r>
    </w:p>
    <w:p w14:paraId="70DCA365" w14:textId="78B30947" w:rsidR="00A87B9C" w:rsidRDefault="00130A4E" w:rsidP="00A87B9C">
      <w:pPr>
        <w:pStyle w:val="ListParagraph"/>
      </w:pPr>
      <w:r>
        <w:t>Apparently,</w:t>
      </w:r>
      <w:r w:rsidR="00A87B9C">
        <w:t xml:space="preserve"> there are so many outrange or suspicious (out</w:t>
      </w:r>
      <w:r>
        <w:t>liers</w:t>
      </w:r>
      <w:r w:rsidR="00A87B9C">
        <w:t>) data which cause statistical analysis to be unreliable.</w:t>
      </w:r>
    </w:p>
    <w:p w14:paraId="08F2210D" w14:textId="77777777" w:rsidR="003B28AD" w:rsidRDefault="003B28AD"/>
    <w:sectPr w:rsidR="003B28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723F8D"/>
    <w:multiLevelType w:val="hybridMultilevel"/>
    <w:tmpl w:val="D13222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843BB3"/>
    <w:multiLevelType w:val="hybridMultilevel"/>
    <w:tmpl w:val="3308005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5A2"/>
    <w:rsid w:val="00130A4E"/>
    <w:rsid w:val="003B28AD"/>
    <w:rsid w:val="003B5E20"/>
    <w:rsid w:val="00464F4A"/>
    <w:rsid w:val="00496DEC"/>
    <w:rsid w:val="004B1C53"/>
    <w:rsid w:val="005626CF"/>
    <w:rsid w:val="005B55A2"/>
    <w:rsid w:val="005E4645"/>
    <w:rsid w:val="00657A49"/>
    <w:rsid w:val="008735C0"/>
    <w:rsid w:val="009B3E5C"/>
    <w:rsid w:val="00A1573E"/>
    <w:rsid w:val="00A87B9C"/>
    <w:rsid w:val="00C60EAA"/>
    <w:rsid w:val="00CB5DCA"/>
    <w:rsid w:val="00EF1E1C"/>
    <w:rsid w:val="00F72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1F2BD"/>
  <w15:chartTrackingRefBased/>
  <w15:docId w15:val="{CD0B4371-7E9C-474D-A6E1-7BE0F82DF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A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7A49"/>
    <w:pPr>
      <w:ind w:left="720"/>
      <w:contextualSpacing/>
    </w:pPr>
  </w:style>
  <w:style w:type="table" w:styleId="TableGrid">
    <w:name w:val="Table Grid"/>
    <w:basedOn w:val="TableNormal"/>
    <w:uiPriority w:val="39"/>
    <w:rsid w:val="00A87B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032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5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vmota\Desktop\ClassMaterial\waus-perth-virt-data-pt-03-2021-u-c\02-Homework\01-Excel\Instructions\StarterBook'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Categories Success Rates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Conclusions!$H$6</c:f>
              <c:strCache>
                <c:ptCount val="1"/>
                <c:pt idx="0">
                  <c:v>%successful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00B050"/>
              </a:solidFill>
              <a:ln>
                <a:solidFill>
                  <a:srgbClr val="00B050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C392-4A46-B0D3-6E61FE5CC7AE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Conclusions!$B$7:$B$15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Conclusions!$H$7:$H$15</c:f>
              <c:numCache>
                <c:formatCode>General</c:formatCode>
                <c:ptCount val="9"/>
                <c:pt idx="0">
                  <c:v>58</c:v>
                </c:pt>
                <c:pt idx="1">
                  <c:v>17</c:v>
                </c:pt>
                <c:pt idx="2">
                  <c:v>36</c:v>
                </c:pt>
                <c:pt idx="3">
                  <c:v>0</c:v>
                </c:pt>
                <c:pt idx="4">
                  <c:v>77</c:v>
                </c:pt>
                <c:pt idx="5">
                  <c:v>47</c:v>
                </c:pt>
                <c:pt idx="6">
                  <c:v>34</c:v>
                </c:pt>
                <c:pt idx="7">
                  <c:v>35</c:v>
                </c:pt>
                <c:pt idx="8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392-4A46-B0D3-6E61FE5CC7AE}"/>
            </c:ext>
          </c:extLst>
        </c:ser>
        <c:ser>
          <c:idx val="1"/>
          <c:order val="1"/>
          <c:tx>
            <c:strRef>
              <c:f>Conclusions!$I$6</c:f>
              <c:strCache>
                <c:ptCount val="1"/>
                <c:pt idx="0">
                  <c:v>%failed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Conclusions!$B$7:$B$15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Conclusions!$I$7:$I$15</c:f>
              <c:numCache>
                <c:formatCode>General</c:formatCode>
                <c:ptCount val="9"/>
                <c:pt idx="0">
                  <c:v>35</c:v>
                </c:pt>
                <c:pt idx="1">
                  <c:v>70</c:v>
                </c:pt>
                <c:pt idx="2">
                  <c:v>64</c:v>
                </c:pt>
                <c:pt idx="3">
                  <c:v>0</c:v>
                </c:pt>
                <c:pt idx="4">
                  <c:v>17</c:v>
                </c:pt>
                <c:pt idx="5">
                  <c:v>53</c:v>
                </c:pt>
                <c:pt idx="6">
                  <c:v>54</c:v>
                </c:pt>
                <c:pt idx="7">
                  <c:v>36</c:v>
                </c:pt>
                <c:pt idx="8">
                  <c:v>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392-4A46-B0D3-6E61FE5CC7AE}"/>
            </c:ext>
          </c:extLst>
        </c:ser>
        <c:ser>
          <c:idx val="2"/>
          <c:order val="2"/>
          <c:tx>
            <c:strRef>
              <c:f>Conclusions!$J$6</c:f>
              <c:strCache>
                <c:ptCount val="1"/>
                <c:pt idx="0">
                  <c:v>%canceled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Conclusions!$B$7:$B$15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Conclusions!$J$7:$J$15</c:f>
              <c:numCache>
                <c:formatCode>General</c:formatCode>
                <c:ptCount val="9"/>
                <c:pt idx="0">
                  <c:v>8</c:v>
                </c:pt>
                <c:pt idx="1">
                  <c:v>10</c:v>
                </c:pt>
                <c:pt idx="2">
                  <c:v>0</c:v>
                </c:pt>
                <c:pt idx="3">
                  <c:v>100</c:v>
                </c:pt>
                <c:pt idx="4">
                  <c:v>3</c:v>
                </c:pt>
                <c:pt idx="5">
                  <c:v>0</c:v>
                </c:pt>
                <c:pt idx="6">
                  <c:v>13</c:v>
                </c:pt>
                <c:pt idx="7">
                  <c:v>30</c:v>
                </c:pt>
                <c:pt idx="8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392-4A46-B0D3-6E61FE5CC7AE}"/>
            </c:ext>
          </c:extLst>
        </c:ser>
        <c:ser>
          <c:idx val="3"/>
          <c:order val="3"/>
          <c:tx>
            <c:strRef>
              <c:f>Conclusions!$K$6</c:f>
              <c:strCache>
                <c:ptCount val="1"/>
                <c:pt idx="0">
                  <c:v>%live</c:v>
                </c:pt>
              </c:strCache>
            </c:strRef>
          </c:tx>
          <c:spPr>
            <a:solidFill>
              <a:srgbClr val="0099FF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Conclusions!$B$7:$B$15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Conclusions!$K$7:$K$15</c:f>
              <c:numCache>
                <c:formatCode>General</c:formatCode>
                <c:ptCount val="9"/>
                <c:pt idx="0">
                  <c:v>0</c:v>
                </c:pt>
                <c:pt idx="1">
                  <c:v>3</c:v>
                </c:pt>
                <c:pt idx="2">
                  <c:v>0</c:v>
                </c:pt>
                <c:pt idx="3">
                  <c:v>0</c:v>
                </c:pt>
                <c:pt idx="4">
                  <c:v>3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C392-4A46-B0D3-6E61FE5CC7A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399913488"/>
        <c:axId val="1399907664"/>
      </c:barChart>
      <c:catAx>
        <c:axId val="13999134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9907664"/>
        <c:crosses val="autoZero"/>
        <c:auto val="1"/>
        <c:lblAlgn val="ctr"/>
        <c:lblOffset val="100"/>
        <c:noMultiLvlLbl val="0"/>
      </c:catAx>
      <c:valAx>
        <c:axId val="1399907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99134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Sucatagories Success Rate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Conclusions!$H$38</c:f>
              <c:strCache>
                <c:ptCount val="1"/>
                <c:pt idx="0">
                  <c:v>%successful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cat>
            <c:strRef>
              <c:f>Conclusions!$B$39:$B$79</c:f>
              <c:strCache>
                <c:ptCount val="12"/>
                <c:pt idx="0">
                  <c:v>classical music</c:v>
                </c:pt>
                <c:pt idx="1">
                  <c:v>documentary</c:v>
                </c:pt>
                <c:pt idx="2">
                  <c:v>electronic music</c:v>
                </c:pt>
                <c:pt idx="3">
                  <c:v>hardware</c:v>
                </c:pt>
                <c:pt idx="4">
                  <c:v>metal</c:v>
                </c:pt>
                <c:pt idx="5">
                  <c:v>nonfiction</c:v>
                </c:pt>
                <c:pt idx="6">
                  <c:v>pop</c:v>
                </c:pt>
                <c:pt idx="7">
                  <c:v>radio &amp; podcasts</c:v>
                </c:pt>
                <c:pt idx="8">
                  <c:v>rock</c:v>
                </c:pt>
                <c:pt idx="9">
                  <c:v>shorts</c:v>
                </c:pt>
                <c:pt idx="10">
                  <c:v>tabletop games</c:v>
                </c:pt>
                <c:pt idx="11">
                  <c:v>television</c:v>
                </c:pt>
              </c:strCache>
            </c:strRef>
          </c:cat>
          <c:val>
            <c:numRef>
              <c:f>Conclusions!$H$39:$H$79</c:f>
              <c:numCache>
                <c:formatCode>General</c:formatCode>
                <c:ptCount val="12"/>
                <c:pt idx="0">
                  <c:v>100</c:v>
                </c:pt>
                <c:pt idx="1">
                  <c:v>100</c:v>
                </c:pt>
                <c:pt idx="2">
                  <c:v>100</c:v>
                </c:pt>
                <c:pt idx="3">
                  <c:v>100</c:v>
                </c:pt>
                <c:pt idx="4">
                  <c:v>100</c:v>
                </c:pt>
                <c:pt idx="5">
                  <c:v>100</c:v>
                </c:pt>
                <c:pt idx="6">
                  <c:v>100</c:v>
                </c:pt>
                <c:pt idx="7">
                  <c:v>100</c:v>
                </c:pt>
                <c:pt idx="8">
                  <c:v>100</c:v>
                </c:pt>
                <c:pt idx="9">
                  <c:v>100</c:v>
                </c:pt>
                <c:pt idx="10">
                  <c:v>100</c:v>
                </c:pt>
                <c:pt idx="1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89-4235-86A3-08C311B5E5E5}"/>
            </c:ext>
          </c:extLst>
        </c:ser>
        <c:ser>
          <c:idx val="1"/>
          <c:order val="1"/>
          <c:tx>
            <c:strRef>
              <c:f>Conclusions!$I$38</c:f>
              <c:strCache>
                <c:ptCount val="1"/>
                <c:pt idx="0">
                  <c:v>%failed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Conclusions!$B$39:$B$79</c:f>
              <c:strCache>
                <c:ptCount val="12"/>
                <c:pt idx="0">
                  <c:v>classical music</c:v>
                </c:pt>
                <c:pt idx="1">
                  <c:v>documentary</c:v>
                </c:pt>
                <c:pt idx="2">
                  <c:v>electronic music</c:v>
                </c:pt>
                <c:pt idx="3">
                  <c:v>hardware</c:v>
                </c:pt>
                <c:pt idx="4">
                  <c:v>metal</c:v>
                </c:pt>
                <c:pt idx="5">
                  <c:v>nonfiction</c:v>
                </c:pt>
                <c:pt idx="6">
                  <c:v>pop</c:v>
                </c:pt>
                <c:pt idx="7">
                  <c:v>radio &amp; podcasts</c:v>
                </c:pt>
                <c:pt idx="8">
                  <c:v>rock</c:v>
                </c:pt>
                <c:pt idx="9">
                  <c:v>shorts</c:v>
                </c:pt>
                <c:pt idx="10">
                  <c:v>tabletop games</c:v>
                </c:pt>
                <c:pt idx="11">
                  <c:v>television</c:v>
                </c:pt>
              </c:strCache>
            </c:strRef>
          </c:cat>
          <c:val>
            <c:numRef>
              <c:f>Conclusions!$I$39:$I$79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589-4235-86A3-08C311B5E5E5}"/>
            </c:ext>
          </c:extLst>
        </c:ser>
        <c:ser>
          <c:idx val="2"/>
          <c:order val="2"/>
          <c:tx>
            <c:strRef>
              <c:f>Conclusions!$J$38</c:f>
              <c:strCache>
                <c:ptCount val="1"/>
                <c:pt idx="0">
                  <c:v>%canceled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Conclusions!$B$39:$B$79</c:f>
              <c:strCache>
                <c:ptCount val="12"/>
                <c:pt idx="0">
                  <c:v>classical music</c:v>
                </c:pt>
                <c:pt idx="1">
                  <c:v>documentary</c:v>
                </c:pt>
                <c:pt idx="2">
                  <c:v>electronic music</c:v>
                </c:pt>
                <c:pt idx="3">
                  <c:v>hardware</c:v>
                </c:pt>
                <c:pt idx="4">
                  <c:v>metal</c:v>
                </c:pt>
                <c:pt idx="5">
                  <c:v>nonfiction</c:v>
                </c:pt>
                <c:pt idx="6">
                  <c:v>pop</c:v>
                </c:pt>
                <c:pt idx="7">
                  <c:v>radio &amp; podcasts</c:v>
                </c:pt>
                <c:pt idx="8">
                  <c:v>rock</c:v>
                </c:pt>
                <c:pt idx="9">
                  <c:v>shorts</c:v>
                </c:pt>
                <c:pt idx="10">
                  <c:v>tabletop games</c:v>
                </c:pt>
                <c:pt idx="11">
                  <c:v>television</c:v>
                </c:pt>
              </c:strCache>
            </c:strRef>
          </c:cat>
          <c:val>
            <c:numRef>
              <c:f>Conclusions!$J$39:$J$79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589-4235-86A3-08C311B5E5E5}"/>
            </c:ext>
          </c:extLst>
        </c:ser>
        <c:ser>
          <c:idx val="3"/>
          <c:order val="3"/>
          <c:tx>
            <c:strRef>
              <c:f>Conclusions!$K$38</c:f>
              <c:strCache>
                <c:ptCount val="1"/>
                <c:pt idx="0">
                  <c:v>%live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Conclusions!$B$39:$B$79</c:f>
              <c:strCache>
                <c:ptCount val="12"/>
                <c:pt idx="0">
                  <c:v>classical music</c:v>
                </c:pt>
                <c:pt idx="1">
                  <c:v>documentary</c:v>
                </c:pt>
                <c:pt idx="2">
                  <c:v>electronic music</c:v>
                </c:pt>
                <c:pt idx="3">
                  <c:v>hardware</c:v>
                </c:pt>
                <c:pt idx="4">
                  <c:v>metal</c:v>
                </c:pt>
                <c:pt idx="5">
                  <c:v>nonfiction</c:v>
                </c:pt>
                <c:pt idx="6">
                  <c:v>pop</c:v>
                </c:pt>
                <c:pt idx="7">
                  <c:v>radio &amp; podcasts</c:v>
                </c:pt>
                <c:pt idx="8">
                  <c:v>rock</c:v>
                </c:pt>
                <c:pt idx="9">
                  <c:v>shorts</c:v>
                </c:pt>
                <c:pt idx="10">
                  <c:v>tabletop games</c:v>
                </c:pt>
                <c:pt idx="11">
                  <c:v>television</c:v>
                </c:pt>
              </c:strCache>
            </c:strRef>
          </c:cat>
          <c:val>
            <c:numRef>
              <c:f>Conclusions!$K$39:$K$79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589-4235-86A3-08C311B5E5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99942608"/>
        <c:axId val="1399930544"/>
      </c:barChart>
      <c:catAx>
        <c:axId val="13999426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9930544"/>
        <c:crosses val="autoZero"/>
        <c:auto val="1"/>
        <c:lblAlgn val="ctr"/>
        <c:lblOffset val="100"/>
        <c:noMultiLvlLbl val="0"/>
      </c:catAx>
      <c:valAx>
        <c:axId val="1399930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994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AU"/>
              <a:t>Launch Dates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Conclusions!$G$88</c:f>
              <c:strCache>
                <c:ptCount val="1"/>
                <c:pt idx="0">
                  <c:v>%successful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cat>
            <c:strRef>
              <c:f>Conclusions!$B$89:$B$100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Conclusions!$G$89:$G$100</c:f>
              <c:numCache>
                <c:formatCode>General</c:formatCode>
                <c:ptCount val="12"/>
                <c:pt idx="0">
                  <c:v>50</c:v>
                </c:pt>
                <c:pt idx="1">
                  <c:v>60</c:v>
                </c:pt>
                <c:pt idx="2">
                  <c:v>57</c:v>
                </c:pt>
                <c:pt idx="3">
                  <c:v>60</c:v>
                </c:pt>
                <c:pt idx="4">
                  <c:v>61</c:v>
                </c:pt>
                <c:pt idx="5">
                  <c:v>55</c:v>
                </c:pt>
                <c:pt idx="6">
                  <c:v>50</c:v>
                </c:pt>
                <c:pt idx="7">
                  <c:v>50</c:v>
                </c:pt>
                <c:pt idx="8">
                  <c:v>49</c:v>
                </c:pt>
                <c:pt idx="9">
                  <c:v>52</c:v>
                </c:pt>
                <c:pt idx="10">
                  <c:v>55</c:v>
                </c:pt>
                <c:pt idx="11">
                  <c:v>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F4E-4203-8302-0108D3BF6C04}"/>
            </c:ext>
          </c:extLst>
        </c:ser>
        <c:ser>
          <c:idx val="1"/>
          <c:order val="1"/>
          <c:tx>
            <c:strRef>
              <c:f>Conclusions!$H$88</c:f>
              <c:strCache>
                <c:ptCount val="1"/>
                <c:pt idx="0">
                  <c:v>%failed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Conclusions!$B$89:$B$100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Conclusions!$H$89:$H$100</c:f>
              <c:numCache>
                <c:formatCode>General</c:formatCode>
                <c:ptCount val="12"/>
                <c:pt idx="0">
                  <c:v>41</c:v>
                </c:pt>
                <c:pt idx="1">
                  <c:v>32</c:v>
                </c:pt>
                <c:pt idx="2">
                  <c:v>34</c:v>
                </c:pt>
                <c:pt idx="3">
                  <c:v>32</c:v>
                </c:pt>
                <c:pt idx="4">
                  <c:v>33</c:v>
                </c:pt>
                <c:pt idx="5">
                  <c:v>38</c:v>
                </c:pt>
                <c:pt idx="6">
                  <c:v>39</c:v>
                </c:pt>
                <c:pt idx="7">
                  <c:v>40</c:v>
                </c:pt>
                <c:pt idx="8">
                  <c:v>43</c:v>
                </c:pt>
                <c:pt idx="9">
                  <c:v>42</c:v>
                </c:pt>
                <c:pt idx="10">
                  <c:v>34</c:v>
                </c:pt>
                <c:pt idx="11">
                  <c:v>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F4E-4203-8302-0108D3BF6C04}"/>
            </c:ext>
          </c:extLst>
        </c:ser>
        <c:ser>
          <c:idx val="2"/>
          <c:order val="2"/>
          <c:tx>
            <c:strRef>
              <c:f>Conclusions!$I$88</c:f>
              <c:strCache>
                <c:ptCount val="1"/>
                <c:pt idx="0">
                  <c:v>%canceled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Conclusions!$B$89:$B$100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Conclusions!$I$89:$I$100</c:f>
              <c:numCache>
                <c:formatCode>General</c:formatCode>
                <c:ptCount val="12"/>
                <c:pt idx="0">
                  <c:v>9</c:v>
                </c:pt>
                <c:pt idx="1">
                  <c:v>8</c:v>
                </c:pt>
                <c:pt idx="2">
                  <c:v>9</c:v>
                </c:pt>
                <c:pt idx="3">
                  <c:v>8</c:v>
                </c:pt>
                <c:pt idx="4">
                  <c:v>7</c:v>
                </c:pt>
                <c:pt idx="5">
                  <c:v>7</c:v>
                </c:pt>
                <c:pt idx="6">
                  <c:v>11</c:v>
                </c:pt>
                <c:pt idx="7">
                  <c:v>10</c:v>
                </c:pt>
                <c:pt idx="8">
                  <c:v>8</c:v>
                </c:pt>
                <c:pt idx="9">
                  <c:v>6</c:v>
                </c:pt>
                <c:pt idx="10">
                  <c:v>11</c:v>
                </c:pt>
                <c:pt idx="1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F4E-4203-8302-0108D3BF6C0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99896432"/>
        <c:axId val="1399886448"/>
      </c:barChart>
      <c:catAx>
        <c:axId val="13998964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9886448"/>
        <c:crosses val="autoZero"/>
        <c:auto val="1"/>
        <c:lblAlgn val="ctr"/>
        <c:lblOffset val="100"/>
        <c:noMultiLvlLbl val="0"/>
      </c:catAx>
      <c:valAx>
        <c:axId val="1399886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9896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vmotallebnejad@yahoo.com</dc:creator>
  <cp:keywords/>
  <dc:description/>
  <cp:lastModifiedBy>vmotallebnejad@yahoo.com</cp:lastModifiedBy>
  <cp:revision>2</cp:revision>
  <dcterms:created xsi:type="dcterms:W3CDTF">2021-03-18T05:26:00Z</dcterms:created>
  <dcterms:modified xsi:type="dcterms:W3CDTF">2021-03-18T05:26:00Z</dcterms:modified>
</cp:coreProperties>
</file>